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A45" w:rsidRDefault="00BB59F4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Weather Study Guide</w:t>
      </w:r>
    </w:p>
    <w:p w:rsidR="00335A45" w:rsidRDefault="00335A45">
      <w:pPr>
        <w:rPr>
          <w:sz w:val="28"/>
          <w:szCs w:val="28"/>
        </w:rPr>
      </w:pPr>
    </w:p>
    <w:p w:rsidR="00335A45" w:rsidRDefault="00BB59F4">
      <w:pPr>
        <w:numPr>
          <w:ilvl w:val="0"/>
          <w:numId w:val="1"/>
        </w:numPr>
        <w:ind w:hanging="360"/>
        <w:contextualSpacing/>
        <w:rPr>
          <w:sz w:val="28"/>
          <w:szCs w:val="28"/>
        </w:rPr>
      </w:pPr>
      <w:r>
        <w:rPr>
          <w:sz w:val="28"/>
          <w:szCs w:val="28"/>
        </w:rPr>
        <w:t>Weather maps help us to FORECAST our weather using our observation skills.</w:t>
      </w:r>
    </w:p>
    <w:p w:rsidR="00335A45" w:rsidRDefault="00BB59F4">
      <w:pPr>
        <w:numPr>
          <w:ilvl w:val="0"/>
          <w:numId w:val="1"/>
        </w:numPr>
        <w:ind w:hanging="36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Study your notes on WARM and COLD front.  Know what type of weather each will bring. (foldable)  Make sure you know the symbols for each front, </w:t>
      </w:r>
      <w:proofErr w:type="spellStart"/>
      <w:r>
        <w:rPr>
          <w:sz w:val="28"/>
          <w:szCs w:val="28"/>
        </w:rPr>
        <w:t>too.COLD</w:t>
      </w:r>
      <w:proofErr w:type="spellEnd"/>
      <w:r>
        <w:rPr>
          <w:sz w:val="28"/>
          <w:szCs w:val="28"/>
        </w:rPr>
        <w:t xml:space="preserve"> FRONT:  BAD </w:t>
      </w:r>
      <w:proofErr w:type="gramStart"/>
      <w:r>
        <w:rPr>
          <w:sz w:val="28"/>
          <w:szCs w:val="28"/>
        </w:rPr>
        <w:t>WEATHER  RED</w:t>
      </w:r>
      <w:proofErr w:type="gramEnd"/>
      <w:r>
        <w:rPr>
          <w:sz w:val="28"/>
          <w:szCs w:val="28"/>
        </w:rPr>
        <w:t xml:space="preserve"> TRIANGLES on SYMBOL.</w:t>
      </w:r>
      <w:r>
        <w:rPr>
          <w:noProof/>
        </w:rPr>
        <w:drawing>
          <wp:inline distT="114300" distB="114300" distL="114300" distR="114300">
            <wp:extent cx="2619375" cy="2143125"/>
            <wp:effectExtent l="0" t="0" r="0" b="0"/>
            <wp:docPr id="8" name="image15.jpg" descr="File:Coldfro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File:Coldfront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5A45" w:rsidRDefault="00BB59F4">
      <w:pPr>
        <w:rPr>
          <w:sz w:val="28"/>
          <w:szCs w:val="28"/>
        </w:rPr>
      </w:pPr>
      <w:r>
        <w:rPr>
          <w:noProof/>
        </w:rPr>
        <w:drawing>
          <wp:inline distT="114300" distB="114300" distL="114300" distR="114300">
            <wp:extent cx="4014788" cy="2284054"/>
            <wp:effectExtent l="0" t="0" r="0" b="0"/>
            <wp:docPr id="7" name="image14.png" descr="Other resolutions: 320 ×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Other resolutions: 320 × 181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4788" cy="2284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WARM FRONT:  Steady rain….red semicircles.</w:t>
      </w:r>
    </w:p>
    <w:p w:rsidR="00335A45" w:rsidRDefault="00335A45">
      <w:pPr>
        <w:rPr>
          <w:sz w:val="28"/>
          <w:szCs w:val="28"/>
        </w:rPr>
      </w:pPr>
    </w:p>
    <w:p w:rsidR="00335A45" w:rsidRDefault="00BB59F4">
      <w:pPr>
        <w:rPr>
          <w:sz w:val="28"/>
          <w:szCs w:val="28"/>
        </w:rPr>
      </w:pPr>
      <w:r>
        <w:rPr>
          <w:noProof/>
        </w:rPr>
        <w:lastRenderedPageBreak/>
        <w:drawing>
          <wp:inline distT="114300" distB="114300" distL="114300" distR="114300">
            <wp:extent cx="5943600" cy="5232400"/>
            <wp:effectExtent l="0" t="0" r="0" b="0"/>
            <wp:docPr id="1" name="image07.jpg" descr="A cold front over the easter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A cold front over the easter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5A45" w:rsidRDefault="00BB59F4">
      <w:pPr>
        <w:rPr>
          <w:sz w:val="28"/>
          <w:szCs w:val="28"/>
        </w:rPr>
      </w:pPr>
      <w:r>
        <w:rPr>
          <w:sz w:val="28"/>
          <w:szCs w:val="28"/>
        </w:rPr>
        <w:t>Cold fron</w:t>
      </w:r>
      <w:r>
        <w:rPr>
          <w:sz w:val="28"/>
          <w:szCs w:val="28"/>
        </w:rPr>
        <w:t>t coming our way……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old satellite image)</w:t>
      </w:r>
    </w:p>
    <w:p w:rsidR="00335A45" w:rsidRDefault="00BB59F4">
      <w:pPr>
        <w:numPr>
          <w:ilvl w:val="0"/>
          <w:numId w:val="1"/>
        </w:numPr>
        <w:ind w:hanging="360"/>
        <w:contextualSpacing/>
        <w:rPr>
          <w:sz w:val="28"/>
          <w:szCs w:val="28"/>
        </w:rPr>
      </w:pPr>
      <w:r>
        <w:rPr>
          <w:sz w:val="28"/>
          <w:szCs w:val="28"/>
        </w:rPr>
        <w:t>Weather satellites give us pictures of the movement of clouds</w:t>
      </w:r>
    </w:p>
    <w:p w:rsidR="00335A45" w:rsidRDefault="00335A45">
      <w:pPr>
        <w:rPr>
          <w:sz w:val="28"/>
          <w:szCs w:val="28"/>
        </w:rPr>
      </w:pPr>
    </w:p>
    <w:p w:rsidR="00335A45" w:rsidRDefault="00BB59F4">
      <w:pPr>
        <w:numPr>
          <w:ilvl w:val="0"/>
          <w:numId w:val="1"/>
        </w:numPr>
        <w:ind w:hanging="360"/>
        <w:contextualSpacing/>
        <w:rPr>
          <w:sz w:val="28"/>
          <w:szCs w:val="28"/>
        </w:rPr>
      </w:pPr>
      <w:r>
        <w:rPr>
          <w:sz w:val="28"/>
          <w:szCs w:val="28"/>
        </w:rPr>
        <w:t>Weather:  the conditions at a specific place and time</w:t>
      </w:r>
    </w:p>
    <w:p w:rsidR="00335A45" w:rsidRDefault="00BB59F4">
      <w:pPr>
        <w:numPr>
          <w:ilvl w:val="0"/>
          <w:numId w:val="1"/>
        </w:numPr>
        <w:ind w:hanging="360"/>
        <w:contextualSpacing/>
        <w:rPr>
          <w:sz w:val="28"/>
          <w:szCs w:val="28"/>
        </w:rPr>
      </w:pPr>
      <w:r>
        <w:rPr>
          <w:sz w:val="28"/>
          <w:szCs w:val="28"/>
        </w:rPr>
        <w:t>Climate:  the AVERAGE weather conditions in an area over a long period of time</w:t>
      </w:r>
    </w:p>
    <w:p w:rsidR="00335A45" w:rsidRDefault="00335A45">
      <w:pPr>
        <w:rPr>
          <w:sz w:val="28"/>
          <w:szCs w:val="28"/>
        </w:rPr>
      </w:pPr>
    </w:p>
    <w:p w:rsidR="00335A45" w:rsidRDefault="00BB59F4">
      <w:pPr>
        <w:numPr>
          <w:ilvl w:val="0"/>
          <w:numId w:val="1"/>
        </w:numPr>
        <w:ind w:hanging="360"/>
        <w:contextualSpacing/>
        <w:rPr>
          <w:sz w:val="28"/>
          <w:szCs w:val="28"/>
        </w:rPr>
      </w:pPr>
      <w:r>
        <w:rPr>
          <w:sz w:val="28"/>
          <w:szCs w:val="28"/>
        </w:rPr>
        <w:t>Study your foldabl</w:t>
      </w:r>
      <w:r>
        <w:rPr>
          <w:sz w:val="28"/>
          <w:szCs w:val="28"/>
        </w:rPr>
        <w:t>e on weather instruments.  Be able to match use to a picture of the instrument.</w:t>
      </w:r>
    </w:p>
    <w:p w:rsidR="00335A45" w:rsidRDefault="00335A45">
      <w:pPr>
        <w:rPr>
          <w:sz w:val="28"/>
          <w:szCs w:val="28"/>
        </w:rPr>
      </w:pPr>
    </w:p>
    <w:p w:rsidR="00335A45" w:rsidRDefault="00BB59F4">
      <w:pPr>
        <w:numPr>
          <w:ilvl w:val="0"/>
          <w:numId w:val="1"/>
        </w:numPr>
        <w:ind w:hanging="360"/>
        <w:contextualSpacing/>
        <w:rPr>
          <w:sz w:val="28"/>
          <w:szCs w:val="28"/>
        </w:rPr>
      </w:pPr>
      <w:r>
        <w:rPr>
          <w:sz w:val="28"/>
          <w:szCs w:val="28"/>
        </w:rPr>
        <w:t>What is Georgia’s climate like?  Be able to describe it.  Think of landforms, latitude, etc.</w:t>
      </w:r>
    </w:p>
    <w:p w:rsidR="00335A45" w:rsidRDefault="00BB59F4">
      <w:pPr>
        <w:numPr>
          <w:ilvl w:val="0"/>
          <w:numId w:val="1"/>
        </w:numPr>
        <w:ind w:hanging="360"/>
        <w:contextualSpacing/>
        <w:rPr>
          <w:sz w:val="28"/>
          <w:szCs w:val="28"/>
        </w:rPr>
      </w:pPr>
      <w:hyperlink r:id="rId9">
        <w:r>
          <w:rPr>
            <w:color w:val="1155CC"/>
            <w:sz w:val="28"/>
            <w:szCs w:val="28"/>
            <w:u w:val="single"/>
          </w:rPr>
          <w:t>http://www.georgia.org/competitive-advantages/lifestyle/georgia-climate/</w:t>
        </w:r>
      </w:hyperlink>
    </w:p>
    <w:p w:rsidR="00335A45" w:rsidRDefault="00335A45">
      <w:pPr>
        <w:numPr>
          <w:ilvl w:val="0"/>
          <w:numId w:val="1"/>
        </w:numPr>
        <w:ind w:hanging="360"/>
        <w:contextualSpacing/>
        <w:rPr>
          <w:sz w:val="28"/>
          <w:szCs w:val="28"/>
        </w:rPr>
      </w:pPr>
    </w:p>
    <w:p w:rsidR="00335A45" w:rsidRDefault="00BB59F4">
      <w:r>
        <w:t>BAROMETER:</w:t>
      </w:r>
    </w:p>
    <w:p w:rsidR="00335A45" w:rsidRDefault="00BB59F4">
      <w:proofErr w:type="gramStart"/>
      <w:r>
        <w:t>air</w:t>
      </w:r>
      <w:proofErr w:type="gramEnd"/>
      <w:r>
        <w:t xml:space="preserve"> pressure/barometric pressure</w:t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1">
            <wp:simplePos x="0" y="0"/>
            <wp:positionH relativeFrom="margin">
              <wp:posOffset>-114299</wp:posOffset>
            </wp:positionH>
            <wp:positionV relativeFrom="paragraph">
              <wp:posOffset>161925</wp:posOffset>
            </wp:positionV>
            <wp:extent cx="2252663" cy="2183703"/>
            <wp:effectExtent l="0" t="0" r="0" b="0"/>
            <wp:wrapTopAndBottom distT="114300" distB="114300"/>
            <wp:docPr id="2" name="image08.jpg" descr="File:Dosen-barome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 descr="File:Dosen-barometer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663" cy="2183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35A45" w:rsidRDefault="00335A45"/>
    <w:p w:rsidR="00335A45" w:rsidRDefault="00BB59F4">
      <w:r>
        <w:rPr>
          <w:noProof/>
        </w:rPr>
        <w:drawing>
          <wp:inline distT="114300" distB="114300" distL="114300" distR="114300">
            <wp:extent cx="2456211" cy="1633538"/>
            <wp:effectExtent l="0" t="0" r="0" b="0"/>
            <wp:docPr id="4" name="image11.jpg" descr="Original (3008 × 2000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Original (3008 × 2000)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211" cy="1633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5A45" w:rsidRDefault="00BB59F4">
      <w:r>
        <w:t>ANEMOMETER:  measures wind speed</w:t>
      </w:r>
    </w:p>
    <w:p w:rsidR="00335A45" w:rsidRDefault="00335A45"/>
    <w:p w:rsidR="00335A45" w:rsidRDefault="00BB59F4">
      <w:r>
        <w:rPr>
          <w:noProof/>
        </w:rPr>
        <w:drawing>
          <wp:inline distT="114300" distB="114300" distL="114300" distR="114300">
            <wp:extent cx="2793471" cy="2097487"/>
            <wp:effectExtent l="0" t="0" r="0" b="0"/>
            <wp:docPr id="5" name="image12.jpg" descr="Free illustration: Thermome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Free illustration: Thermometer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3471" cy="2097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Thermometer</w:t>
      </w:r>
      <w:proofErr w:type="gramStart"/>
      <w:r>
        <w:t>;  Measures</w:t>
      </w:r>
      <w:proofErr w:type="gramEnd"/>
      <w:r>
        <w:t xml:space="preserve"> temperature</w:t>
      </w:r>
    </w:p>
    <w:p w:rsidR="00335A45" w:rsidRDefault="00BB59F4">
      <w:r>
        <w:rPr>
          <w:noProof/>
        </w:rPr>
        <w:lastRenderedPageBreak/>
        <w:drawing>
          <wp:inline distT="114300" distB="114300" distL="114300" distR="114300">
            <wp:extent cx="2781706" cy="2090738"/>
            <wp:effectExtent l="0" t="0" r="0" b="0"/>
            <wp:docPr id="3" name="image09.jpg" descr="Weather vane near Alderhol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 descr="Weather vane near Alderholt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706" cy="2090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5A45" w:rsidRDefault="00BB59F4">
      <w:r>
        <w:t>WIND VANE:  measures wind direction</w:t>
      </w:r>
    </w:p>
    <w:p w:rsidR="00335A45" w:rsidRDefault="00BB59F4">
      <w:r>
        <w:rPr>
          <w:noProof/>
        </w:rPr>
        <w:drawing>
          <wp:inline distT="114300" distB="114300" distL="114300" distR="114300">
            <wp:extent cx="2509838" cy="1661158"/>
            <wp:effectExtent l="0" t="0" r="0" b="0"/>
            <wp:docPr id="9" name="image17.jpg" descr="Winds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Windsock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1661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5A45" w:rsidRDefault="00BB59F4">
      <w:r>
        <w:t>WIND SOCK:  measures wind direction</w:t>
      </w:r>
    </w:p>
    <w:p w:rsidR="00335A45" w:rsidRDefault="00335A45"/>
    <w:p w:rsidR="00335A45" w:rsidRDefault="00BB59F4">
      <w:r>
        <w:rPr>
          <w:noProof/>
        </w:rPr>
        <w:drawing>
          <wp:anchor distT="114300" distB="114300" distL="114300" distR="114300" simplePos="0" relativeHeight="251659264" behindDoc="0" locked="0" layoutInCell="0" hidden="0" allowOverlap="1">
            <wp:simplePos x="0" y="0"/>
            <wp:positionH relativeFrom="margin">
              <wp:posOffset>-47624</wp:posOffset>
            </wp:positionH>
            <wp:positionV relativeFrom="paragraph">
              <wp:posOffset>38100</wp:posOffset>
            </wp:positionV>
            <wp:extent cx="2130592" cy="2833688"/>
            <wp:effectExtent l="0" t="0" r="0" b="0"/>
            <wp:wrapTopAndBottom distT="114300" distB="114300"/>
            <wp:docPr id="6" name="image13.jpg" descr="Rain gauge | Flickr - Pho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Rain gauge | Flickr - Photo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0592" cy="2833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35A45" w:rsidRDefault="00BB59F4">
      <w:r>
        <w:t>RAIN GAUGE (GAGE):  Measures rainfall</w:t>
      </w:r>
    </w:p>
    <w:p w:rsidR="00335A45" w:rsidRDefault="00335A45"/>
    <w:p w:rsidR="00335A45" w:rsidRDefault="00335A45"/>
    <w:p w:rsidR="00335A45" w:rsidRDefault="00335A45"/>
    <w:p w:rsidR="00335A45" w:rsidRDefault="00335A45"/>
    <w:sectPr w:rsidR="00335A4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7468F8"/>
    <w:multiLevelType w:val="multilevel"/>
    <w:tmpl w:val="6C1CFA7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35A45"/>
    <w:rsid w:val="00335A45"/>
    <w:rsid w:val="00BB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9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9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http://www.georgia.org/competitive-advantages/lifestyle/georgia-climate/" TargetMode="External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Casey Bray</dc:creator>
  <cp:lastModifiedBy>JCBOE</cp:lastModifiedBy>
  <cp:revision>2</cp:revision>
  <dcterms:created xsi:type="dcterms:W3CDTF">2017-03-10T15:23:00Z</dcterms:created>
  <dcterms:modified xsi:type="dcterms:W3CDTF">2017-03-10T15:23:00Z</dcterms:modified>
</cp:coreProperties>
</file>